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5C2B0" w14:textId="77777777" w:rsidR="007C10D9" w:rsidRPr="00DF513C" w:rsidRDefault="00DF513C" w:rsidP="00DF513C">
      <w:pPr>
        <w:pStyle w:val="Bezmezer"/>
        <w:spacing w:line="276" w:lineRule="auto"/>
        <w:jc w:val="center"/>
        <w:rPr>
          <w:b/>
          <w:sz w:val="32"/>
        </w:rPr>
      </w:pPr>
      <w:r w:rsidRPr="00DF513C">
        <w:rPr>
          <w:b/>
          <w:sz w:val="32"/>
        </w:rPr>
        <w:t>O B J E D N Á V K A   K R Á T K O D O B É H O   N Á J M U</w:t>
      </w:r>
      <w:r w:rsidR="009614F9">
        <w:rPr>
          <w:b/>
          <w:sz w:val="32"/>
        </w:rPr>
        <w:t xml:space="preserve"> </w:t>
      </w:r>
    </w:p>
    <w:p w14:paraId="08CAAFCF" w14:textId="77777777" w:rsidR="00DF513C" w:rsidRPr="00DF513C" w:rsidRDefault="00DF513C" w:rsidP="00DF513C">
      <w:pPr>
        <w:pStyle w:val="Bezmezer"/>
        <w:spacing w:line="276" w:lineRule="auto"/>
        <w:jc w:val="center"/>
        <w:rPr>
          <w:b/>
          <w:sz w:val="28"/>
        </w:rPr>
      </w:pPr>
      <w:r w:rsidRPr="00DF513C">
        <w:rPr>
          <w:b/>
          <w:sz w:val="28"/>
        </w:rPr>
        <w:t xml:space="preserve">prostor a zařízení </w:t>
      </w:r>
      <w:r w:rsidR="00014B59">
        <w:rPr>
          <w:b/>
          <w:sz w:val="28"/>
        </w:rPr>
        <w:t>nebytových prostor</w:t>
      </w:r>
      <w:r w:rsidRPr="00DF513C">
        <w:rPr>
          <w:b/>
          <w:sz w:val="28"/>
        </w:rPr>
        <w:t xml:space="preserve"> Kulturního domu v Malenicích</w:t>
      </w:r>
    </w:p>
    <w:p w14:paraId="62C751D1" w14:textId="77777777" w:rsidR="00DF513C" w:rsidRDefault="00DF513C" w:rsidP="009614F9">
      <w:pPr>
        <w:pStyle w:val="Bezmezer"/>
        <w:spacing w:line="276" w:lineRule="auto"/>
        <w:jc w:val="center"/>
        <w:rPr>
          <w:b/>
          <w:sz w:val="28"/>
        </w:rPr>
      </w:pPr>
      <w:r w:rsidRPr="00DF513C">
        <w:rPr>
          <w:b/>
          <w:sz w:val="28"/>
        </w:rPr>
        <w:t>ulice Archiváře Teplého 130, Malenice</w:t>
      </w:r>
    </w:p>
    <w:p w14:paraId="139AB2EB" w14:textId="77777777" w:rsidR="009614F9" w:rsidRDefault="009614F9" w:rsidP="009614F9">
      <w:pPr>
        <w:pStyle w:val="Bezmezer"/>
        <w:spacing w:line="276" w:lineRule="auto"/>
        <w:jc w:val="center"/>
        <w:rPr>
          <w:b/>
          <w:sz w:val="28"/>
        </w:rPr>
      </w:pPr>
    </w:p>
    <w:p w14:paraId="30CE9BBE" w14:textId="77777777" w:rsidR="00DF513C" w:rsidRPr="00DF513C" w:rsidRDefault="00DF513C" w:rsidP="00DF513C">
      <w:pPr>
        <w:pStyle w:val="Bezmezer"/>
        <w:rPr>
          <w:b/>
          <w:sz w:val="24"/>
        </w:rPr>
      </w:pPr>
      <w:r w:rsidRPr="00DF513C">
        <w:rPr>
          <w:b/>
          <w:sz w:val="24"/>
        </w:rPr>
        <w:t>Vlastník nemovitosti:</w:t>
      </w:r>
    </w:p>
    <w:p w14:paraId="01398E9C" w14:textId="77777777" w:rsidR="00DF513C" w:rsidRDefault="00DF513C" w:rsidP="00DF513C">
      <w:pPr>
        <w:pStyle w:val="Bezmezer"/>
        <w:rPr>
          <w:sz w:val="24"/>
        </w:rPr>
      </w:pPr>
      <w:r w:rsidRPr="00DF513C">
        <w:rPr>
          <w:sz w:val="24"/>
        </w:rPr>
        <w:t>Obec Malenice</w:t>
      </w:r>
    </w:p>
    <w:p w14:paraId="1820AE32" w14:textId="77777777" w:rsidR="00DF513C" w:rsidRDefault="00DF513C" w:rsidP="00DF513C">
      <w:pPr>
        <w:pStyle w:val="Bezmezer"/>
        <w:rPr>
          <w:sz w:val="24"/>
        </w:rPr>
      </w:pPr>
      <w:r>
        <w:rPr>
          <w:sz w:val="24"/>
        </w:rPr>
        <w:t>se sídlem Na Návsi 95, 387 06 Malenice</w:t>
      </w:r>
    </w:p>
    <w:p w14:paraId="38C77E7F" w14:textId="77777777" w:rsidR="00DF513C" w:rsidRDefault="00DF513C" w:rsidP="00DF513C">
      <w:pPr>
        <w:pStyle w:val="Bezmezer"/>
        <w:rPr>
          <w:sz w:val="24"/>
        </w:rPr>
      </w:pPr>
      <w:r>
        <w:rPr>
          <w:sz w:val="24"/>
        </w:rPr>
        <w:t>IČO 00251461, DIČ CZ00251461</w:t>
      </w:r>
    </w:p>
    <w:p w14:paraId="584C944E" w14:textId="653EC495" w:rsidR="00DF513C" w:rsidRDefault="00D23E15" w:rsidP="00DF513C">
      <w:pPr>
        <w:pStyle w:val="Bezmezer"/>
        <w:rPr>
          <w:sz w:val="24"/>
        </w:rPr>
      </w:pPr>
      <w:r>
        <w:rPr>
          <w:sz w:val="24"/>
        </w:rPr>
        <w:t>statutární zástupce J</w:t>
      </w:r>
      <w:r w:rsidR="00A43979">
        <w:rPr>
          <w:sz w:val="24"/>
        </w:rPr>
        <w:t>iří Mráz</w:t>
      </w:r>
      <w:r w:rsidR="00DF513C">
        <w:rPr>
          <w:sz w:val="24"/>
        </w:rPr>
        <w:t>, 724 182 240</w:t>
      </w:r>
    </w:p>
    <w:p w14:paraId="0CE2657B" w14:textId="77777777" w:rsidR="00DF513C" w:rsidRDefault="00DF513C" w:rsidP="00DF513C">
      <w:pPr>
        <w:pStyle w:val="Bezmezer"/>
        <w:rPr>
          <w:sz w:val="24"/>
        </w:rPr>
      </w:pPr>
      <w:r>
        <w:rPr>
          <w:sz w:val="24"/>
        </w:rPr>
        <w:t xml:space="preserve">e-mail: </w:t>
      </w:r>
      <w:hyperlink r:id="rId7" w:history="1">
        <w:r w:rsidRPr="006F451C">
          <w:rPr>
            <w:rStyle w:val="Hypertextovodkaz"/>
            <w:sz w:val="24"/>
          </w:rPr>
          <w:t>ou@obecmalenice.cz</w:t>
        </w:r>
      </w:hyperlink>
    </w:p>
    <w:p w14:paraId="645BDDCC" w14:textId="77777777" w:rsidR="00DF513C" w:rsidRDefault="00DF513C" w:rsidP="00DF513C">
      <w:pPr>
        <w:pStyle w:val="Bezmezer"/>
        <w:rPr>
          <w:sz w:val="24"/>
        </w:rPr>
      </w:pPr>
      <w:r>
        <w:rPr>
          <w:sz w:val="24"/>
        </w:rPr>
        <w:t>webové stránky: obecmalenice.cz</w:t>
      </w:r>
    </w:p>
    <w:p w14:paraId="3358CB34" w14:textId="63CC7E9B" w:rsidR="00DF513C" w:rsidRDefault="00DF513C" w:rsidP="00DF513C">
      <w:pPr>
        <w:pStyle w:val="Bezmezer"/>
        <w:rPr>
          <w:sz w:val="24"/>
        </w:rPr>
      </w:pPr>
      <w:r>
        <w:rPr>
          <w:sz w:val="24"/>
        </w:rPr>
        <w:t>tel.: 383 371 035, mobil: 723 158 150</w:t>
      </w:r>
    </w:p>
    <w:p w14:paraId="70785989" w14:textId="77777777" w:rsidR="00DF513C" w:rsidRDefault="00DF513C" w:rsidP="00DF513C">
      <w:pPr>
        <w:pStyle w:val="Bezmezer"/>
        <w:rPr>
          <w:sz w:val="24"/>
        </w:rPr>
      </w:pPr>
    </w:p>
    <w:p w14:paraId="540FE031" w14:textId="77777777" w:rsidR="001F0402" w:rsidRPr="001F0402" w:rsidRDefault="001F0402" w:rsidP="002B7BB5">
      <w:pPr>
        <w:pStyle w:val="Bezmezer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8"/>
        </w:rPr>
      </w:pPr>
      <w:r w:rsidRPr="001F0402">
        <w:rPr>
          <w:rFonts w:ascii="Times New Roman" w:hAnsi="Times New Roman" w:cs="Times New Roman"/>
          <w:b/>
          <w:sz w:val="28"/>
        </w:rPr>
        <w:t>Krátkodobý pronájem prostor se počítá maximálně do 48 hodin na akci</w:t>
      </w:r>
    </w:p>
    <w:p w14:paraId="0018A8B9" w14:textId="77777777" w:rsidR="001F0402" w:rsidRPr="00A53EA8" w:rsidRDefault="001F0402" w:rsidP="00DF513C">
      <w:pPr>
        <w:pStyle w:val="Bezmezer"/>
        <w:spacing w:line="360" w:lineRule="auto"/>
        <w:jc w:val="both"/>
        <w:rPr>
          <w:b/>
          <w:sz w:val="16"/>
        </w:rPr>
      </w:pPr>
    </w:p>
    <w:p w14:paraId="4D0D6A6B" w14:textId="77777777" w:rsidR="00DF513C" w:rsidRDefault="00DF513C" w:rsidP="00DF513C">
      <w:pPr>
        <w:pStyle w:val="Bezmezer"/>
        <w:spacing w:line="360" w:lineRule="auto"/>
        <w:jc w:val="both"/>
        <w:rPr>
          <w:sz w:val="24"/>
        </w:rPr>
      </w:pPr>
      <w:r w:rsidRPr="00241772">
        <w:rPr>
          <w:b/>
          <w:sz w:val="24"/>
        </w:rPr>
        <w:t>Objednavatel: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860F8" w14:textId="77777777" w:rsidR="00241772" w:rsidRPr="00A53EA8" w:rsidRDefault="00241772" w:rsidP="00DF513C">
      <w:pPr>
        <w:pStyle w:val="Bezmezer"/>
        <w:spacing w:line="360" w:lineRule="auto"/>
        <w:jc w:val="both"/>
        <w:rPr>
          <w:sz w:val="12"/>
        </w:rPr>
      </w:pPr>
    </w:p>
    <w:p w14:paraId="3A6CBFE5" w14:textId="77777777" w:rsidR="00241772" w:rsidRDefault="00241772" w:rsidP="00241772">
      <w:pPr>
        <w:pStyle w:val="Bezmezer"/>
        <w:spacing w:line="360" w:lineRule="auto"/>
        <w:jc w:val="both"/>
        <w:rPr>
          <w:sz w:val="24"/>
        </w:rPr>
      </w:pPr>
      <w:r w:rsidRPr="00241772">
        <w:rPr>
          <w:b/>
          <w:sz w:val="24"/>
        </w:rPr>
        <w:t>Pořadatel (není-li shodný s objednavatel</w:t>
      </w:r>
      <w:r w:rsidR="002B7BB5">
        <w:rPr>
          <w:b/>
          <w:sz w:val="24"/>
        </w:rPr>
        <w:t>em</w:t>
      </w:r>
      <w:r w:rsidRPr="00241772">
        <w:rPr>
          <w:b/>
          <w:sz w:val="24"/>
        </w:rPr>
        <w:t>):</w:t>
      </w:r>
      <w:r>
        <w:rPr>
          <w:sz w:val="24"/>
        </w:rPr>
        <w:t xml:space="preserve">   …………………………………………………………………</w:t>
      </w:r>
    </w:p>
    <w:p w14:paraId="790A77B3" w14:textId="77777777" w:rsidR="00241772" w:rsidRDefault="00241772" w:rsidP="00241772">
      <w:pPr>
        <w:pStyle w:val="Bezmezer"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19F011F" w14:textId="77777777" w:rsidR="00DF513C" w:rsidRPr="00A53EA8" w:rsidRDefault="00DF513C" w:rsidP="00DF513C">
      <w:pPr>
        <w:pStyle w:val="Bezmezer"/>
        <w:spacing w:line="360" w:lineRule="auto"/>
        <w:jc w:val="both"/>
        <w:rPr>
          <w:sz w:val="12"/>
        </w:rPr>
      </w:pPr>
    </w:p>
    <w:p w14:paraId="6BFAB5BC" w14:textId="77777777" w:rsidR="00DF513C" w:rsidRDefault="00DF513C" w:rsidP="00DF513C">
      <w:pPr>
        <w:pStyle w:val="Bezmezer"/>
        <w:spacing w:line="360" w:lineRule="auto"/>
        <w:jc w:val="both"/>
        <w:rPr>
          <w:sz w:val="24"/>
        </w:rPr>
      </w:pPr>
      <w:r w:rsidRPr="00241772">
        <w:rPr>
          <w:b/>
          <w:sz w:val="24"/>
        </w:rPr>
        <w:t>Termín pronájmu:</w:t>
      </w:r>
      <w:r>
        <w:rPr>
          <w:sz w:val="24"/>
        </w:rPr>
        <w:t xml:space="preserve"> ode dne………………………… od …………………… hod. do dne ………………………………… do ………………… hod.</w:t>
      </w:r>
    </w:p>
    <w:p w14:paraId="0C1AE556" w14:textId="77777777" w:rsidR="00DF513C" w:rsidRPr="00A53EA8" w:rsidRDefault="00DF513C" w:rsidP="00DF513C">
      <w:pPr>
        <w:pStyle w:val="Bezmezer"/>
        <w:spacing w:line="360" w:lineRule="auto"/>
        <w:jc w:val="both"/>
        <w:rPr>
          <w:sz w:val="12"/>
        </w:rPr>
      </w:pPr>
    </w:p>
    <w:p w14:paraId="7EDCC76A" w14:textId="77777777" w:rsidR="00DF513C" w:rsidRDefault="00DF513C" w:rsidP="00DF513C">
      <w:pPr>
        <w:pStyle w:val="Bezmezer"/>
        <w:spacing w:line="360" w:lineRule="auto"/>
        <w:jc w:val="both"/>
        <w:rPr>
          <w:sz w:val="24"/>
        </w:rPr>
      </w:pPr>
      <w:r w:rsidRPr="00241772">
        <w:rPr>
          <w:b/>
          <w:sz w:val="24"/>
        </w:rPr>
        <w:t>Akce: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</w:t>
      </w:r>
    </w:p>
    <w:p w14:paraId="76DB3008" w14:textId="77777777" w:rsidR="00DF513C" w:rsidRPr="00A53EA8" w:rsidRDefault="00DF513C" w:rsidP="00DF513C">
      <w:pPr>
        <w:pStyle w:val="Bezmezer"/>
        <w:spacing w:line="360" w:lineRule="auto"/>
        <w:jc w:val="both"/>
        <w:rPr>
          <w:sz w:val="12"/>
        </w:rPr>
      </w:pPr>
    </w:p>
    <w:p w14:paraId="51CE8CEE" w14:textId="77777777" w:rsidR="00DF513C" w:rsidRDefault="00DF513C" w:rsidP="00241772">
      <w:pPr>
        <w:pStyle w:val="Bezmezer"/>
        <w:jc w:val="both"/>
        <w:rPr>
          <w:sz w:val="24"/>
        </w:rPr>
      </w:pPr>
      <w:r w:rsidRPr="00241772">
        <w:rPr>
          <w:b/>
          <w:sz w:val="24"/>
        </w:rPr>
        <w:t>Účinkující:</w:t>
      </w:r>
      <w:r>
        <w:rPr>
          <w:sz w:val="24"/>
        </w:rPr>
        <w:t xml:space="preserve"> ………………………………………………………………………………………………………………………………</w:t>
      </w:r>
    </w:p>
    <w:p w14:paraId="7C016132" w14:textId="77777777" w:rsidR="00DF513C" w:rsidRDefault="009614F9" w:rsidP="00241772">
      <w:pPr>
        <w:pStyle w:val="Bezmezer"/>
        <w:jc w:val="both"/>
        <w:rPr>
          <w:sz w:val="24"/>
        </w:rPr>
      </w:pPr>
      <w:r>
        <w:rPr>
          <w:sz w:val="24"/>
        </w:rPr>
        <w:tab/>
        <w:t xml:space="preserve">       </w:t>
      </w:r>
      <w:r w:rsidR="00DF513C">
        <w:rPr>
          <w:sz w:val="24"/>
        </w:rPr>
        <w:t>(kapela</w:t>
      </w:r>
      <w:r>
        <w:rPr>
          <w:sz w:val="24"/>
        </w:rPr>
        <w:t>, divadelní spolek</w:t>
      </w:r>
      <w:r w:rsidR="00241772">
        <w:rPr>
          <w:sz w:val="24"/>
        </w:rPr>
        <w:t xml:space="preserve"> aj.)</w:t>
      </w:r>
    </w:p>
    <w:p w14:paraId="5BFABA17" w14:textId="77777777" w:rsidR="00241772" w:rsidRDefault="00241772" w:rsidP="00DF513C">
      <w:pPr>
        <w:pStyle w:val="Bezmezer"/>
        <w:spacing w:line="360" w:lineRule="auto"/>
        <w:jc w:val="both"/>
        <w:rPr>
          <w:sz w:val="24"/>
        </w:rPr>
      </w:pPr>
    </w:p>
    <w:p w14:paraId="3CC1F92B" w14:textId="77777777" w:rsidR="001165C5" w:rsidRDefault="00241772" w:rsidP="00DF513C">
      <w:pPr>
        <w:pStyle w:val="Bezmezer"/>
        <w:spacing w:line="360" w:lineRule="auto"/>
        <w:jc w:val="both"/>
        <w:rPr>
          <w:sz w:val="24"/>
        </w:rPr>
      </w:pPr>
      <w:r w:rsidRPr="00241772">
        <w:rPr>
          <w:b/>
          <w:sz w:val="24"/>
        </w:rPr>
        <w:t xml:space="preserve">Pronajímané prostory: </w:t>
      </w:r>
      <w:r>
        <w:rPr>
          <w:sz w:val="24"/>
        </w:rPr>
        <w:t>…………………………………………………………………………………………………………</w:t>
      </w:r>
    </w:p>
    <w:p w14:paraId="7880C747" w14:textId="77777777" w:rsidR="00A53EA8" w:rsidRPr="00A53EA8" w:rsidRDefault="00A53EA8" w:rsidP="00DF513C">
      <w:pPr>
        <w:pStyle w:val="Bezmezer"/>
        <w:spacing w:line="360" w:lineRule="auto"/>
        <w:jc w:val="both"/>
        <w:rPr>
          <w:sz w:val="10"/>
        </w:rPr>
      </w:pPr>
    </w:p>
    <w:p w14:paraId="7F69D4C4" w14:textId="67548F6D" w:rsidR="001165C5" w:rsidRDefault="001165C5" w:rsidP="00DF513C">
      <w:pPr>
        <w:pStyle w:val="Bezmezer"/>
        <w:spacing w:line="360" w:lineRule="auto"/>
        <w:jc w:val="both"/>
        <w:rPr>
          <w:sz w:val="24"/>
          <w:vertAlign w:val="superscript"/>
        </w:rPr>
      </w:pPr>
      <w:r w:rsidRPr="001165C5">
        <w:rPr>
          <w:b/>
          <w:sz w:val="24"/>
        </w:rPr>
        <w:t>Platba za pronájem</w:t>
      </w:r>
      <w:r w:rsidR="00014B59">
        <w:rPr>
          <w:b/>
          <w:sz w:val="24"/>
        </w:rPr>
        <w:t xml:space="preserve"> do 7 dnů po ukončení akce</w:t>
      </w:r>
      <w:r w:rsidRPr="001165C5">
        <w:rPr>
          <w:b/>
          <w:sz w:val="24"/>
        </w:rPr>
        <w:t xml:space="preserve">: </w:t>
      </w:r>
      <w:r w:rsidRPr="001165C5">
        <w:rPr>
          <w:sz w:val="24"/>
        </w:rPr>
        <w:t xml:space="preserve">v hotovosti na pokladně / </w:t>
      </w:r>
      <w:r w:rsidR="009614F9">
        <w:rPr>
          <w:sz w:val="24"/>
        </w:rPr>
        <w:t>bezhotovostním převodem na běžný účet obce č. 0680341369/0800, VS: 3613</w:t>
      </w:r>
      <w:r w:rsidR="00A43979">
        <w:rPr>
          <w:sz w:val="24"/>
        </w:rPr>
        <w:t>130</w:t>
      </w:r>
      <w:r w:rsidR="009614F9">
        <w:rPr>
          <w:sz w:val="24"/>
        </w:rPr>
        <w:t xml:space="preserve"> </w:t>
      </w:r>
    </w:p>
    <w:p w14:paraId="1A146BA6" w14:textId="77777777" w:rsidR="001165C5" w:rsidRPr="00A53EA8" w:rsidRDefault="009614F9" w:rsidP="00DF513C">
      <w:pPr>
        <w:pStyle w:val="Bezmezer"/>
        <w:spacing w:line="360" w:lineRule="auto"/>
        <w:jc w:val="both"/>
        <w:rPr>
          <w:b/>
          <w:i/>
        </w:rPr>
      </w:pPr>
      <w:r>
        <w:rPr>
          <w:sz w:val="24"/>
          <w:vertAlign w:val="superscript"/>
        </w:rPr>
        <w:t>*</w:t>
      </w:r>
      <w:r w:rsidRPr="009614F9">
        <w:rPr>
          <w:i/>
        </w:rPr>
        <w:t>nehodící se škrtněte</w:t>
      </w:r>
    </w:p>
    <w:p w14:paraId="1C72904E" w14:textId="77777777" w:rsidR="00A53EA8" w:rsidRPr="00A53EA8" w:rsidRDefault="00A53EA8" w:rsidP="00DF513C">
      <w:pPr>
        <w:pStyle w:val="Bezmezer"/>
        <w:spacing w:line="360" w:lineRule="auto"/>
        <w:jc w:val="both"/>
        <w:rPr>
          <w:sz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483"/>
        <w:gridCol w:w="3260"/>
        <w:gridCol w:w="1166"/>
      </w:tblGrid>
      <w:tr w:rsidR="001165C5" w14:paraId="67375B0F" w14:textId="77777777" w:rsidTr="001165C5">
        <w:tc>
          <w:tcPr>
            <w:tcW w:w="2303" w:type="dxa"/>
          </w:tcPr>
          <w:p w14:paraId="7216C15F" w14:textId="77777777" w:rsidR="001165C5" w:rsidRPr="001165C5" w:rsidRDefault="001165C5" w:rsidP="00DF513C">
            <w:pPr>
              <w:pStyle w:val="Bezmezer"/>
              <w:spacing w:line="360" w:lineRule="auto"/>
              <w:jc w:val="both"/>
              <w:rPr>
                <w:b/>
                <w:sz w:val="24"/>
              </w:rPr>
            </w:pPr>
            <w:r w:rsidRPr="001165C5">
              <w:rPr>
                <w:b/>
                <w:sz w:val="24"/>
              </w:rPr>
              <w:t>Pořadatelská služba</w:t>
            </w:r>
          </w:p>
        </w:tc>
        <w:tc>
          <w:tcPr>
            <w:tcW w:w="2483" w:type="dxa"/>
          </w:tcPr>
          <w:p w14:paraId="6E054CD3" w14:textId="77777777" w:rsidR="001165C5" w:rsidRPr="001165C5" w:rsidRDefault="001165C5" w:rsidP="00DF513C">
            <w:pPr>
              <w:pStyle w:val="Bezmezer"/>
              <w:spacing w:line="360" w:lineRule="auto"/>
              <w:jc w:val="both"/>
              <w:rPr>
                <w:b/>
                <w:sz w:val="24"/>
              </w:rPr>
            </w:pPr>
            <w:r w:rsidRPr="001165C5">
              <w:rPr>
                <w:b/>
                <w:sz w:val="24"/>
              </w:rPr>
              <w:t>Jméno</w:t>
            </w:r>
          </w:p>
        </w:tc>
        <w:tc>
          <w:tcPr>
            <w:tcW w:w="3260" w:type="dxa"/>
          </w:tcPr>
          <w:p w14:paraId="5C612978" w14:textId="77777777" w:rsidR="001165C5" w:rsidRPr="001165C5" w:rsidRDefault="001165C5" w:rsidP="00DF513C">
            <w:pPr>
              <w:pStyle w:val="Bezmezer"/>
              <w:spacing w:line="360" w:lineRule="auto"/>
              <w:jc w:val="both"/>
              <w:rPr>
                <w:b/>
                <w:sz w:val="24"/>
              </w:rPr>
            </w:pPr>
            <w:r w:rsidRPr="001165C5">
              <w:rPr>
                <w:b/>
                <w:sz w:val="24"/>
              </w:rPr>
              <w:t>Adresa</w:t>
            </w:r>
          </w:p>
        </w:tc>
        <w:tc>
          <w:tcPr>
            <w:tcW w:w="1166" w:type="dxa"/>
          </w:tcPr>
          <w:p w14:paraId="1680D350" w14:textId="77777777" w:rsidR="001165C5" w:rsidRPr="001165C5" w:rsidRDefault="001165C5" w:rsidP="00DF513C">
            <w:pPr>
              <w:pStyle w:val="Bezmezer"/>
              <w:spacing w:line="360" w:lineRule="auto"/>
              <w:jc w:val="both"/>
              <w:rPr>
                <w:b/>
                <w:sz w:val="24"/>
              </w:rPr>
            </w:pPr>
            <w:r w:rsidRPr="001165C5">
              <w:rPr>
                <w:b/>
                <w:sz w:val="24"/>
              </w:rPr>
              <w:t>Rok nar.</w:t>
            </w:r>
          </w:p>
        </w:tc>
      </w:tr>
      <w:tr w:rsidR="001165C5" w14:paraId="6476803C" w14:textId="77777777" w:rsidTr="001165C5">
        <w:tc>
          <w:tcPr>
            <w:tcW w:w="2303" w:type="dxa"/>
          </w:tcPr>
          <w:p w14:paraId="51AD34BA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Hlavní pořadatel</w:t>
            </w:r>
          </w:p>
        </w:tc>
        <w:tc>
          <w:tcPr>
            <w:tcW w:w="2483" w:type="dxa"/>
          </w:tcPr>
          <w:p w14:paraId="7CCC9B15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50667AD3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66" w:type="dxa"/>
          </w:tcPr>
          <w:p w14:paraId="0682D6C9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</w:tr>
      <w:tr w:rsidR="001165C5" w14:paraId="07E047E3" w14:textId="77777777" w:rsidTr="001165C5">
        <w:tc>
          <w:tcPr>
            <w:tcW w:w="2303" w:type="dxa"/>
          </w:tcPr>
          <w:p w14:paraId="312265E0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Zástupce pořadatele</w:t>
            </w:r>
          </w:p>
        </w:tc>
        <w:tc>
          <w:tcPr>
            <w:tcW w:w="2483" w:type="dxa"/>
          </w:tcPr>
          <w:p w14:paraId="0FAB0151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2E5E4A15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66" w:type="dxa"/>
          </w:tcPr>
          <w:p w14:paraId="724CD04E" w14:textId="77777777" w:rsidR="001165C5" w:rsidRDefault="001165C5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</w:tr>
      <w:tr w:rsidR="001E1E7F" w14:paraId="7CEF80F6" w14:textId="77777777" w:rsidTr="001165C5">
        <w:tc>
          <w:tcPr>
            <w:tcW w:w="2303" w:type="dxa"/>
          </w:tcPr>
          <w:p w14:paraId="42327335" w14:textId="77777777" w:rsidR="001E1E7F" w:rsidRDefault="001E1E7F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83" w:type="dxa"/>
          </w:tcPr>
          <w:p w14:paraId="247A8462" w14:textId="77777777" w:rsidR="001E1E7F" w:rsidRDefault="001E1E7F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0B356C10" w14:textId="77777777" w:rsidR="001E1E7F" w:rsidRDefault="001E1E7F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66" w:type="dxa"/>
          </w:tcPr>
          <w:p w14:paraId="1B7F47BB" w14:textId="77777777" w:rsidR="001E1E7F" w:rsidRDefault="001E1E7F" w:rsidP="00DF513C">
            <w:pPr>
              <w:pStyle w:val="Bezmezer"/>
              <w:spacing w:line="360" w:lineRule="auto"/>
              <w:jc w:val="both"/>
              <w:rPr>
                <w:sz w:val="24"/>
              </w:rPr>
            </w:pPr>
          </w:p>
        </w:tc>
      </w:tr>
    </w:tbl>
    <w:p w14:paraId="0B3347C5" w14:textId="320F358B" w:rsidR="00241772" w:rsidRDefault="00241772" w:rsidP="00DF513C">
      <w:pPr>
        <w:pStyle w:val="Bezmezer"/>
        <w:spacing w:line="360" w:lineRule="auto"/>
        <w:jc w:val="both"/>
        <w:rPr>
          <w:sz w:val="24"/>
        </w:rPr>
      </w:pPr>
    </w:p>
    <w:p w14:paraId="0C85F362" w14:textId="77777777" w:rsidR="00A43979" w:rsidRDefault="00A43979" w:rsidP="00DF513C">
      <w:pPr>
        <w:pStyle w:val="Bezmezer"/>
        <w:spacing w:line="360" w:lineRule="auto"/>
        <w:jc w:val="both"/>
        <w:rPr>
          <w:sz w:val="24"/>
        </w:rPr>
      </w:pPr>
    </w:p>
    <w:p w14:paraId="49550158" w14:textId="77777777" w:rsidR="009614F9" w:rsidRPr="00B002EE" w:rsidRDefault="009614F9" w:rsidP="009614F9">
      <w:pPr>
        <w:pStyle w:val="Bezmezer"/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8"/>
        </w:rPr>
      </w:pPr>
      <w:r w:rsidRPr="00B002EE">
        <w:rPr>
          <w:rFonts w:ascii="Times New Roman" w:hAnsi="Times New Roman" w:cs="Times New Roman"/>
          <w:b/>
          <w:sz w:val="28"/>
        </w:rPr>
        <w:lastRenderedPageBreak/>
        <w:t xml:space="preserve">Podmínky nájmu </w:t>
      </w:r>
      <w:r w:rsidR="00724F4F">
        <w:rPr>
          <w:rFonts w:ascii="Times New Roman" w:hAnsi="Times New Roman" w:cs="Times New Roman"/>
          <w:b/>
          <w:sz w:val="28"/>
        </w:rPr>
        <w:t>nebytových prostor K</w:t>
      </w:r>
      <w:r w:rsidRPr="00B002EE">
        <w:rPr>
          <w:rFonts w:ascii="Times New Roman" w:hAnsi="Times New Roman" w:cs="Times New Roman"/>
          <w:b/>
          <w:sz w:val="28"/>
        </w:rPr>
        <w:t>ulturního domu Malenice</w:t>
      </w:r>
    </w:p>
    <w:p w14:paraId="5D217052" w14:textId="77777777" w:rsidR="009614F9" w:rsidRPr="00AA7666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6DEF472" w14:textId="77777777" w:rsidR="009614F9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Pr="00E50FBF">
        <w:rPr>
          <w:rFonts w:ascii="Times New Roman" w:hAnsi="Times New Roman" w:cs="Times New Roman"/>
          <w:sz w:val="24"/>
        </w:rPr>
        <w:t>ájemce</w:t>
      </w:r>
      <w:r>
        <w:rPr>
          <w:rFonts w:ascii="Times New Roman" w:hAnsi="Times New Roman" w:cs="Times New Roman"/>
          <w:sz w:val="24"/>
        </w:rPr>
        <w:t xml:space="preserve"> prostor KD Malenice je povinen nahlásit plánovanou akci nejméně 1 měsíc před jejím konáním nájemci Malenické hospůdky a v kanceláři Obce Malenice, kde bude sepsána objednávka</w:t>
      </w:r>
      <w:r w:rsidR="00014B59">
        <w:rPr>
          <w:rFonts w:ascii="Times New Roman" w:hAnsi="Times New Roman" w:cs="Times New Roman"/>
          <w:sz w:val="24"/>
        </w:rPr>
        <w:t xml:space="preserve"> prostor</w:t>
      </w:r>
      <w:r>
        <w:rPr>
          <w:rFonts w:ascii="Times New Roman" w:hAnsi="Times New Roman" w:cs="Times New Roman"/>
          <w:sz w:val="24"/>
        </w:rPr>
        <w:t>.</w:t>
      </w:r>
    </w:p>
    <w:p w14:paraId="1254A085" w14:textId="77777777" w:rsidR="009614F9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39EBF65" w14:textId="77777777" w:rsidR="009614F9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 zrušení akce je nájemce povinen tuto skutečnost bezodkladně nahlásit nájemci Malenické hospůdky i v kanceláři Obce Malenice.</w:t>
      </w:r>
    </w:p>
    <w:p w14:paraId="0C215E8F" w14:textId="77777777" w:rsidR="009614F9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773557C2" w14:textId="77777777" w:rsidR="009614F9" w:rsidRDefault="009614F9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akci je nájemce povinen uvést pronajaté prostory do původního stavu, tzn.:</w:t>
      </w:r>
    </w:p>
    <w:p w14:paraId="54749613" w14:textId="77777777" w:rsidR="009614F9" w:rsidRDefault="009614F9" w:rsidP="009614F9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rozestavit nábytek do výchozí pozice;</w:t>
      </w:r>
    </w:p>
    <w:p w14:paraId="17AE46A0" w14:textId="77777777" w:rsidR="001F0402" w:rsidRDefault="009614F9" w:rsidP="001F0402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9614F9">
        <w:rPr>
          <w:rFonts w:ascii="Times New Roman" w:hAnsi="Times New Roman" w:cs="Times New Roman"/>
          <w:sz w:val="24"/>
        </w:rPr>
        <w:t xml:space="preserve">zamést </w:t>
      </w:r>
      <w:r w:rsidR="00D23E15" w:rsidRPr="004D6AFB">
        <w:rPr>
          <w:rFonts w:ascii="Times New Roman" w:hAnsi="Times New Roman" w:cs="Times New Roman"/>
          <w:sz w:val="24"/>
        </w:rPr>
        <w:t xml:space="preserve">a </w:t>
      </w:r>
      <w:r w:rsidR="001064B7">
        <w:rPr>
          <w:rFonts w:ascii="Times New Roman" w:hAnsi="Times New Roman" w:cs="Times New Roman"/>
          <w:sz w:val="24"/>
        </w:rPr>
        <w:t xml:space="preserve">v případě nutnosti </w:t>
      </w:r>
      <w:r w:rsidR="00D23E15" w:rsidRPr="004D6AFB">
        <w:rPr>
          <w:rFonts w:ascii="Times New Roman" w:hAnsi="Times New Roman" w:cs="Times New Roman"/>
          <w:sz w:val="24"/>
        </w:rPr>
        <w:t>vytřít</w:t>
      </w:r>
      <w:r w:rsidR="00D23E15">
        <w:rPr>
          <w:rFonts w:ascii="Times New Roman" w:hAnsi="Times New Roman" w:cs="Times New Roman"/>
          <w:sz w:val="24"/>
        </w:rPr>
        <w:t xml:space="preserve"> </w:t>
      </w:r>
      <w:r w:rsidRPr="009614F9">
        <w:rPr>
          <w:rFonts w:ascii="Times New Roman" w:hAnsi="Times New Roman" w:cs="Times New Roman"/>
          <w:sz w:val="24"/>
        </w:rPr>
        <w:t>podlahu;</w:t>
      </w:r>
    </w:p>
    <w:p w14:paraId="13D814EF" w14:textId="77777777" w:rsidR="001F0402" w:rsidRDefault="009614F9" w:rsidP="001F0402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1F0402">
        <w:rPr>
          <w:rFonts w:ascii="Times New Roman" w:hAnsi="Times New Roman" w:cs="Times New Roman"/>
          <w:sz w:val="24"/>
        </w:rPr>
        <w:t>odstranit jím nainstalovanou výzdobu;</w:t>
      </w:r>
    </w:p>
    <w:p w14:paraId="63A7E020" w14:textId="77777777" w:rsidR="004D6AFB" w:rsidRDefault="009614F9" w:rsidP="004D6AFB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1F0402">
        <w:rPr>
          <w:rFonts w:ascii="Times New Roman" w:hAnsi="Times New Roman" w:cs="Times New Roman"/>
          <w:sz w:val="24"/>
        </w:rPr>
        <w:t>nahlásit poškození či zničení vybavení nebo zařízení objektu KD Malenice správci objektu a zajistit bezodkladnou opravu či adekvátní náhradu zničen</w:t>
      </w:r>
      <w:r w:rsidR="001F0402">
        <w:rPr>
          <w:rFonts w:ascii="Times New Roman" w:hAnsi="Times New Roman" w:cs="Times New Roman"/>
          <w:sz w:val="24"/>
        </w:rPr>
        <w:t>ého vybavení na vlastní náklady;</w:t>
      </w:r>
      <w:r w:rsidR="001F0402" w:rsidRPr="001F0402">
        <w:rPr>
          <w:rFonts w:ascii="Times New Roman" w:hAnsi="Times New Roman" w:cs="Times New Roman"/>
          <w:sz w:val="24"/>
        </w:rPr>
        <w:t xml:space="preserve"> </w:t>
      </w:r>
    </w:p>
    <w:p w14:paraId="3A4E1A85" w14:textId="77777777" w:rsidR="001F0402" w:rsidRPr="004D6AFB" w:rsidRDefault="00D23E15" w:rsidP="004D6AFB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4D6AFB">
        <w:rPr>
          <w:rFonts w:ascii="Times New Roman" w:hAnsi="Times New Roman" w:cs="Times New Roman"/>
          <w:sz w:val="24"/>
        </w:rPr>
        <w:t>zajistit na vlastní náklady</w:t>
      </w:r>
      <w:r w:rsidR="009614F9" w:rsidRPr="004D6AFB">
        <w:rPr>
          <w:rFonts w:ascii="Times New Roman" w:hAnsi="Times New Roman" w:cs="Times New Roman"/>
          <w:sz w:val="24"/>
        </w:rPr>
        <w:t xml:space="preserve"> vyprání použitých ubrusů</w:t>
      </w:r>
      <w:r w:rsidR="001F0402" w:rsidRPr="004D6AFB">
        <w:rPr>
          <w:rFonts w:ascii="Times New Roman" w:hAnsi="Times New Roman" w:cs="Times New Roman"/>
          <w:sz w:val="24"/>
        </w:rPr>
        <w:t>;</w:t>
      </w:r>
    </w:p>
    <w:p w14:paraId="615C338F" w14:textId="77777777" w:rsidR="009614F9" w:rsidRPr="001F0402" w:rsidRDefault="001F0402" w:rsidP="001F0402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9614F9" w:rsidRPr="001F0402">
        <w:rPr>
          <w:rFonts w:ascii="Times New Roman" w:hAnsi="Times New Roman" w:cs="Times New Roman"/>
          <w:sz w:val="24"/>
        </w:rPr>
        <w:t>statní služby budou zajištěny dle vzájemné dohody pořadatele akce s provozovatelem Malenické hospůdky.</w:t>
      </w:r>
    </w:p>
    <w:p w14:paraId="2932ED96" w14:textId="77777777" w:rsidR="009614F9" w:rsidRPr="009614F9" w:rsidRDefault="009614F9" w:rsidP="009614F9">
      <w:pPr>
        <w:pStyle w:val="Bezmezer"/>
        <w:ind w:left="720"/>
        <w:jc w:val="both"/>
        <w:rPr>
          <w:rFonts w:ascii="Times New Roman" w:hAnsi="Times New Roman" w:cs="Times New Roman"/>
          <w:sz w:val="24"/>
        </w:rPr>
      </w:pPr>
    </w:p>
    <w:p w14:paraId="21D157E7" w14:textId="77777777" w:rsidR="001F0402" w:rsidRPr="004D6AFB" w:rsidRDefault="001F0402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D6AFB">
        <w:rPr>
          <w:rFonts w:ascii="Times New Roman" w:hAnsi="Times New Roman" w:cs="Times New Roman"/>
          <w:sz w:val="24"/>
        </w:rPr>
        <w:t>Pořadatel zajistí požární asistenční hlídku</w:t>
      </w:r>
      <w:r w:rsidR="00014B59" w:rsidRPr="004D6AFB">
        <w:rPr>
          <w:rFonts w:ascii="Times New Roman" w:hAnsi="Times New Roman" w:cs="Times New Roman"/>
          <w:sz w:val="24"/>
        </w:rPr>
        <w:t xml:space="preserve"> </w:t>
      </w:r>
      <w:r w:rsidR="00A53EA8" w:rsidRPr="004D6AFB">
        <w:rPr>
          <w:rFonts w:ascii="Times New Roman" w:hAnsi="Times New Roman" w:cs="Times New Roman"/>
          <w:sz w:val="24"/>
        </w:rPr>
        <w:t>z řad Sboru dobrovolných hasičů</w:t>
      </w:r>
      <w:r w:rsidRPr="004D6AFB">
        <w:rPr>
          <w:rFonts w:ascii="Times New Roman" w:hAnsi="Times New Roman" w:cs="Times New Roman"/>
          <w:sz w:val="24"/>
        </w:rPr>
        <w:t xml:space="preserve">, která bude přítomna při akci, </w:t>
      </w:r>
      <w:r w:rsidR="00A53EA8" w:rsidRPr="004D6AFB">
        <w:rPr>
          <w:rFonts w:ascii="Times New Roman" w:hAnsi="Times New Roman" w:cs="Times New Roman"/>
          <w:sz w:val="24"/>
        </w:rPr>
        <w:t>je</w:t>
      </w:r>
      <w:r w:rsidRPr="004D6AFB">
        <w:rPr>
          <w:rFonts w:ascii="Times New Roman" w:hAnsi="Times New Roman" w:cs="Times New Roman"/>
          <w:sz w:val="24"/>
        </w:rPr>
        <w:t xml:space="preserve"> proškolena o požární ochraně podle zákona č. 133/1985 Sb., ve znění pozdějších předpisů a bude seznámena s požární bezpečností daného objektu. Požární hlídka bude přítomna do ukončení akce, kdy provede </w:t>
      </w:r>
      <w:r w:rsidR="00705B4F" w:rsidRPr="004D6AFB">
        <w:rPr>
          <w:rFonts w:ascii="Times New Roman" w:hAnsi="Times New Roman" w:cs="Times New Roman"/>
          <w:sz w:val="24"/>
        </w:rPr>
        <w:t xml:space="preserve">závěrečnou </w:t>
      </w:r>
      <w:r w:rsidRPr="004D6AFB">
        <w:rPr>
          <w:rFonts w:ascii="Times New Roman" w:hAnsi="Times New Roman" w:cs="Times New Roman"/>
          <w:sz w:val="24"/>
        </w:rPr>
        <w:t>prohlídku prostor (vypnutí elektrospotřebič</w:t>
      </w:r>
      <w:r w:rsidR="002B7BB5" w:rsidRPr="004D6AFB">
        <w:rPr>
          <w:rFonts w:ascii="Times New Roman" w:hAnsi="Times New Roman" w:cs="Times New Roman"/>
          <w:sz w:val="24"/>
        </w:rPr>
        <w:t>ů</w:t>
      </w:r>
      <w:r w:rsidRPr="004D6AFB">
        <w:rPr>
          <w:rFonts w:ascii="Times New Roman" w:hAnsi="Times New Roman" w:cs="Times New Roman"/>
          <w:sz w:val="24"/>
        </w:rPr>
        <w:t>, světel aj.)</w:t>
      </w:r>
      <w:r w:rsidR="00705B4F" w:rsidRPr="004D6AFB">
        <w:rPr>
          <w:rFonts w:ascii="Times New Roman" w:hAnsi="Times New Roman" w:cs="Times New Roman"/>
          <w:sz w:val="24"/>
        </w:rPr>
        <w:t xml:space="preserve"> spolu s pořadatelem akce a provozovatelem Malenické hospůdky.</w:t>
      </w:r>
    </w:p>
    <w:p w14:paraId="77260C89" w14:textId="77777777" w:rsidR="002B7BB5" w:rsidRPr="004D6AFB" w:rsidRDefault="002B7BB5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D6AFB">
        <w:rPr>
          <w:rFonts w:ascii="Times New Roman" w:hAnsi="Times New Roman" w:cs="Times New Roman"/>
          <w:sz w:val="24"/>
        </w:rPr>
        <w:t>P</w:t>
      </w:r>
      <w:r w:rsidR="001F0402" w:rsidRPr="004D6AFB">
        <w:rPr>
          <w:rFonts w:ascii="Times New Roman" w:hAnsi="Times New Roman" w:cs="Times New Roman"/>
          <w:sz w:val="24"/>
        </w:rPr>
        <w:t xml:space="preserve">ožární asistenční hlídka musí být přítomna v případě akcí s účastí </w:t>
      </w:r>
      <w:r w:rsidRPr="004D6AFB">
        <w:rPr>
          <w:rFonts w:ascii="Times New Roman" w:hAnsi="Times New Roman" w:cs="Times New Roman"/>
          <w:sz w:val="24"/>
        </w:rPr>
        <w:t>nad 200 osob. Pokud pořadateli není před začátkem akce znám počet návštěvníků, požární asistenční hlídku musí mít zajištěnou.</w:t>
      </w:r>
    </w:p>
    <w:p w14:paraId="09BBD8E3" w14:textId="77777777" w:rsidR="001F0402" w:rsidRDefault="002B7BB5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4D6AFB">
        <w:rPr>
          <w:rFonts w:ascii="Times New Roman" w:hAnsi="Times New Roman" w:cs="Times New Roman"/>
          <w:sz w:val="24"/>
        </w:rPr>
        <w:t xml:space="preserve">Při pořádání </w:t>
      </w:r>
      <w:r w:rsidR="001F0402" w:rsidRPr="004D6AFB">
        <w:rPr>
          <w:rFonts w:ascii="Times New Roman" w:hAnsi="Times New Roman" w:cs="Times New Roman"/>
          <w:sz w:val="24"/>
        </w:rPr>
        <w:t xml:space="preserve">dětských akcí a akcí pro handicapované osoby </w:t>
      </w:r>
      <w:r w:rsidRPr="004D6AFB">
        <w:rPr>
          <w:rFonts w:ascii="Times New Roman" w:hAnsi="Times New Roman" w:cs="Times New Roman"/>
          <w:sz w:val="24"/>
        </w:rPr>
        <w:t xml:space="preserve">musí být </w:t>
      </w:r>
      <w:r w:rsidR="001F0402" w:rsidRPr="004D6AFB">
        <w:rPr>
          <w:rFonts w:ascii="Times New Roman" w:hAnsi="Times New Roman" w:cs="Times New Roman"/>
          <w:sz w:val="24"/>
        </w:rPr>
        <w:t xml:space="preserve">požární </w:t>
      </w:r>
      <w:r w:rsidRPr="004D6AFB">
        <w:rPr>
          <w:rFonts w:ascii="Times New Roman" w:hAnsi="Times New Roman" w:cs="Times New Roman"/>
          <w:sz w:val="24"/>
        </w:rPr>
        <w:t>asistenční hlídka přítomna vždy bez ohledu na počet účastníků</w:t>
      </w:r>
      <w:r w:rsidR="001F0402" w:rsidRPr="004D6AFB">
        <w:rPr>
          <w:rFonts w:ascii="Times New Roman" w:hAnsi="Times New Roman" w:cs="Times New Roman"/>
          <w:sz w:val="24"/>
        </w:rPr>
        <w:t>.</w:t>
      </w:r>
      <w:r w:rsidR="001F0402">
        <w:rPr>
          <w:rFonts w:ascii="Times New Roman" w:hAnsi="Times New Roman" w:cs="Times New Roman"/>
          <w:sz w:val="24"/>
        </w:rPr>
        <w:t xml:space="preserve"> </w:t>
      </w:r>
    </w:p>
    <w:p w14:paraId="28AB4EF8" w14:textId="77777777" w:rsidR="00F52F63" w:rsidRDefault="00F52F63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7D914948" w14:textId="6DE861D1" w:rsidR="00F52F63" w:rsidRPr="00F52F63" w:rsidRDefault="00F52F63" w:rsidP="009614F9">
      <w:pPr>
        <w:pStyle w:val="Bezmezer"/>
        <w:jc w:val="both"/>
        <w:rPr>
          <w:rFonts w:ascii="Times New Roman" w:hAnsi="Times New Roman" w:cs="Times New Roman"/>
          <w:b/>
          <w:bCs/>
          <w:sz w:val="24"/>
        </w:rPr>
      </w:pPr>
      <w:r w:rsidRPr="00F52F63">
        <w:rPr>
          <w:rFonts w:ascii="Times New Roman" w:hAnsi="Times New Roman" w:cs="Times New Roman"/>
          <w:b/>
          <w:bCs/>
          <w:sz w:val="24"/>
        </w:rPr>
        <w:t>Kapacita Kulturního domu Malenice byla zprávou „Požárně bezpečnostní řešení“ č. 19.02.2016 V2 ze dne 28. 9. 2016, zpracovatel Ing. Pav</w:t>
      </w:r>
      <w:r>
        <w:rPr>
          <w:rFonts w:ascii="Times New Roman" w:hAnsi="Times New Roman" w:cs="Times New Roman"/>
          <w:b/>
          <w:bCs/>
          <w:sz w:val="24"/>
        </w:rPr>
        <w:t>el</w:t>
      </w:r>
      <w:r w:rsidRPr="00F52F63">
        <w:rPr>
          <w:rFonts w:ascii="Times New Roman" w:hAnsi="Times New Roman" w:cs="Times New Roman"/>
          <w:b/>
          <w:bCs/>
          <w:sz w:val="24"/>
        </w:rPr>
        <w:t xml:space="preserve"> Bublík, ČKAIT 0100575, stanovena na 306 osob</w:t>
      </w:r>
      <w:r w:rsidR="00997FB4">
        <w:rPr>
          <w:rFonts w:ascii="Times New Roman" w:hAnsi="Times New Roman" w:cs="Times New Roman"/>
          <w:b/>
          <w:bCs/>
          <w:sz w:val="24"/>
        </w:rPr>
        <w:t>.</w:t>
      </w:r>
    </w:p>
    <w:p w14:paraId="067C2C59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64BE086E" w14:textId="2BAD77A3" w:rsidR="00A53EA8" w:rsidRDefault="00B63211" w:rsidP="009614F9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F52F63">
        <w:rPr>
          <w:rFonts w:ascii="Times New Roman" w:hAnsi="Times New Roman" w:cs="Times New Roman"/>
          <w:bCs/>
          <w:sz w:val="24"/>
        </w:rPr>
        <w:t>Z</w:t>
      </w:r>
      <w:r w:rsidR="00A53EA8" w:rsidRPr="00F52F63">
        <w:rPr>
          <w:rFonts w:ascii="Times New Roman" w:hAnsi="Times New Roman" w:cs="Times New Roman"/>
          <w:bCs/>
          <w:sz w:val="24"/>
        </w:rPr>
        <w:t>ástupce SDH obce</w:t>
      </w:r>
      <w:r w:rsidR="00F52F63">
        <w:rPr>
          <w:rFonts w:ascii="Times New Roman" w:hAnsi="Times New Roman" w:cs="Times New Roman"/>
          <w:sz w:val="24"/>
        </w:rPr>
        <w:t xml:space="preserve"> Malenice</w:t>
      </w:r>
    </w:p>
    <w:p w14:paraId="69564358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2D626993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337907BE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………………………………………………..</w:t>
      </w:r>
    </w:p>
    <w:p w14:paraId="452AC79C" w14:textId="77777777" w:rsidR="00A53EA8" w:rsidRPr="00A53EA8" w:rsidRDefault="00A53EA8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53EA8">
        <w:rPr>
          <w:rFonts w:ascii="Times New Roman" w:hAnsi="Times New Roman" w:cs="Times New Roman"/>
          <w:sz w:val="24"/>
        </w:rPr>
        <w:t>Jméno, podpis, razítko</w:t>
      </w:r>
    </w:p>
    <w:p w14:paraId="15387F5F" w14:textId="77777777" w:rsidR="002B7BB5" w:rsidRDefault="002B7BB5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337B0EDE" w14:textId="77777777" w:rsidR="002B7BB5" w:rsidRDefault="002B7BB5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2F62CB3" w14:textId="77777777" w:rsidR="00A53EA8" w:rsidRDefault="00A53EA8" w:rsidP="00A53EA8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014B59">
        <w:rPr>
          <w:rFonts w:ascii="Times New Roman" w:hAnsi="Times New Roman" w:cs="Times New Roman"/>
          <w:b/>
          <w:sz w:val="24"/>
        </w:rPr>
        <w:t>Prohlašuji, že jsem obeznámen/a s podmínkami pronájmu nebytových prostor Kulturního domu v Malenicích.</w:t>
      </w:r>
    </w:p>
    <w:p w14:paraId="091D7E89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B8C0764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60454F4" w14:textId="77777777" w:rsidR="00A53EA8" w:rsidRDefault="00A53EA8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7F3BF55F" w14:textId="77777777" w:rsidR="002B7BB5" w:rsidRDefault="002B7BB5" w:rsidP="009614F9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Malenicích dne: …………………………</w:t>
      </w:r>
      <w:r w:rsidR="00A53EA8">
        <w:rPr>
          <w:rFonts w:ascii="Times New Roman" w:hAnsi="Times New Roman" w:cs="Times New Roman"/>
          <w:sz w:val="24"/>
        </w:rPr>
        <w:tab/>
      </w:r>
      <w:r w:rsidR="00A53EA8">
        <w:rPr>
          <w:rFonts w:ascii="Times New Roman" w:hAnsi="Times New Roman" w:cs="Times New Roman"/>
          <w:sz w:val="24"/>
        </w:rPr>
        <w:tab/>
      </w:r>
      <w:r w:rsidR="00A53EA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……………………………………</w:t>
      </w:r>
      <w:r w:rsidR="00A53EA8">
        <w:rPr>
          <w:rFonts w:ascii="Times New Roman" w:hAnsi="Times New Roman" w:cs="Times New Roman"/>
          <w:sz w:val="24"/>
        </w:rPr>
        <w:t>…</w:t>
      </w:r>
    </w:p>
    <w:p w14:paraId="3A412A75" w14:textId="77777777" w:rsidR="00DF513C" w:rsidRPr="00A53EA8" w:rsidRDefault="002B7BB5" w:rsidP="00A53EA8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objednavatel (podpis, razítko)</w:t>
      </w:r>
    </w:p>
    <w:sectPr w:rsidR="00DF513C" w:rsidRPr="00A53EA8" w:rsidSect="00A53EA8">
      <w:footerReference w:type="default" r:id="rId8"/>
      <w:pgSz w:w="11906" w:h="16838"/>
      <w:pgMar w:top="1135" w:right="991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D323" w14:textId="77777777" w:rsidR="001F6BD8" w:rsidRDefault="001F6BD8" w:rsidP="009614F9">
      <w:pPr>
        <w:spacing w:after="0" w:line="240" w:lineRule="auto"/>
      </w:pPr>
      <w:r>
        <w:separator/>
      </w:r>
    </w:p>
  </w:endnote>
  <w:endnote w:type="continuationSeparator" w:id="0">
    <w:p w14:paraId="73112001" w14:textId="77777777" w:rsidR="001F6BD8" w:rsidRDefault="001F6BD8" w:rsidP="0096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4073850"/>
      <w:docPartObj>
        <w:docPartGallery w:val="Page Numbers (Bottom of Page)"/>
        <w:docPartUnique/>
      </w:docPartObj>
    </w:sdtPr>
    <w:sdtEndPr/>
    <w:sdtContent>
      <w:p w14:paraId="4037D37E" w14:textId="77777777" w:rsidR="009614F9" w:rsidRDefault="009614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7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6A889" w14:textId="77777777" w:rsidR="001F6BD8" w:rsidRDefault="001F6BD8" w:rsidP="009614F9">
      <w:pPr>
        <w:spacing w:after="0" w:line="240" w:lineRule="auto"/>
      </w:pPr>
      <w:r>
        <w:separator/>
      </w:r>
    </w:p>
  </w:footnote>
  <w:footnote w:type="continuationSeparator" w:id="0">
    <w:p w14:paraId="706FB7FE" w14:textId="77777777" w:rsidR="001F6BD8" w:rsidRDefault="001F6BD8" w:rsidP="0096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E68C3"/>
    <w:multiLevelType w:val="hybridMultilevel"/>
    <w:tmpl w:val="C4AED182"/>
    <w:lvl w:ilvl="0" w:tplc="FC9ED64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1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B70"/>
    <w:rsid w:val="00014B59"/>
    <w:rsid w:val="001064B7"/>
    <w:rsid w:val="001165C5"/>
    <w:rsid w:val="001977AE"/>
    <w:rsid w:val="001E1E7F"/>
    <w:rsid w:val="001F0402"/>
    <w:rsid w:val="001F6BD8"/>
    <w:rsid w:val="00241772"/>
    <w:rsid w:val="002B7BB5"/>
    <w:rsid w:val="00402D46"/>
    <w:rsid w:val="004D6AFB"/>
    <w:rsid w:val="00705B4F"/>
    <w:rsid w:val="00724F4F"/>
    <w:rsid w:val="007C10D9"/>
    <w:rsid w:val="00927B70"/>
    <w:rsid w:val="009614F9"/>
    <w:rsid w:val="00997FB4"/>
    <w:rsid w:val="00A11311"/>
    <w:rsid w:val="00A43979"/>
    <w:rsid w:val="00A53EA8"/>
    <w:rsid w:val="00AB6159"/>
    <w:rsid w:val="00B25A71"/>
    <w:rsid w:val="00B63211"/>
    <w:rsid w:val="00D23E15"/>
    <w:rsid w:val="00DF513C"/>
    <w:rsid w:val="00F5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6F7C"/>
  <w15:docId w15:val="{3DFB7BDB-285A-4CB6-A762-51E011F6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513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F513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4F9"/>
  </w:style>
  <w:style w:type="paragraph" w:styleId="Zpat">
    <w:name w:val="footer"/>
    <w:basedOn w:val="Normln"/>
    <w:link w:val="ZpatChar"/>
    <w:uiPriority w:val="99"/>
    <w:unhideWhenUsed/>
    <w:rsid w:val="0096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u@obecmal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Přílepková</dc:creator>
  <cp:keywords/>
  <dc:description/>
  <cp:lastModifiedBy>Magda Přílepková</cp:lastModifiedBy>
  <cp:revision>14</cp:revision>
  <cp:lastPrinted>2019-01-02T08:52:00Z</cp:lastPrinted>
  <dcterms:created xsi:type="dcterms:W3CDTF">2018-05-30T07:07:00Z</dcterms:created>
  <dcterms:modified xsi:type="dcterms:W3CDTF">2024-11-22T08:47:00Z</dcterms:modified>
</cp:coreProperties>
</file>